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  <w:r w:rsidR="000C242E">
        <w:rPr>
          <w:rFonts w:cs="Arial"/>
          <w:b/>
          <w:color w:val="auto"/>
        </w:rPr>
        <w:t>V</w:t>
      </w: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0F6111" w:rsidRPr="00C045E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045ED">
        <w:rPr>
          <w:rFonts w:ascii="Arial" w:hAnsi="Arial" w:cs="Arial"/>
        </w:rPr>
        <w:t>productkenmerken</w:t>
      </w:r>
      <w:r w:rsidR="004250BD" w:rsidRPr="00C045ED">
        <w:rPr>
          <w:rFonts w:ascii="Arial" w:hAnsi="Arial" w:cs="Arial"/>
        </w:rPr>
        <w:t xml:space="preserve"> </w:t>
      </w:r>
      <w:r w:rsidR="004250BD" w:rsidRPr="00C045ED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4250BD" w:rsidRPr="00C045E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:rsidR="000F6111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Type</w:t>
      </w:r>
      <w:r w:rsidR="00B56817" w:rsidRPr="009D330D">
        <w:rPr>
          <w:rFonts w:ascii="Arial" w:hAnsi="Arial" w:cs="Arial"/>
          <w:b w:val="0"/>
          <w:caps w:val="0"/>
          <w:sz w:val="19"/>
          <w:szCs w:val="19"/>
        </w:rPr>
        <w:t xml:space="preserve">: thermisch onderbroken </w:t>
      </w:r>
      <w:r w:rsidR="000C242E">
        <w:rPr>
          <w:rFonts w:ascii="Arial" w:hAnsi="Arial" w:cs="Arial"/>
          <w:b w:val="0"/>
          <w:caps w:val="0"/>
          <w:sz w:val="19"/>
          <w:szCs w:val="19"/>
        </w:rPr>
        <w:t>verticaal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 schuifrooster</w:t>
      </w:r>
    </w:p>
    <w:p w:rsidR="0046572F" w:rsidRPr="00341868" w:rsidRDefault="007A3ACB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C27752">
        <w:rPr>
          <w:rFonts w:ascii="Arial" w:hAnsi="Arial" w:cs="Arial"/>
          <w:caps w:val="0"/>
          <w:sz w:val="19"/>
          <w:szCs w:val="19"/>
        </w:rPr>
        <w:t>Lamellen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buitenzijde, </w:t>
      </w:r>
      <w:r w:rsidRPr="00C27752">
        <w:rPr>
          <w:rFonts w:ascii="Arial" w:hAnsi="Arial" w:cs="Arial"/>
          <w:caps w:val="0"/>
          <w:sz w:val="19"/>
          <w:szCs w:val="19"/>
        </w:rPr>
        <w:t>glijder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binnenzijde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 (traploze regeling)</w:t>
      </w:r>
    </w:p>
    <w:p w:rsidR="00341868" w:rsidRPr="009D330D" w:rsidRDefault="00341868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Creëert een natuurlijke luchtcirculatie: </w:t>
      </w:r>
      <w:r w:rsidRPr="00341868">
        <w:rPr>
          <w:rFonts w:ascii="Arial" w:hAnsi="Arial" w:cs="Arial"/>
          <w:b w:val="0"/>
          <w:caps w:val="0"/>
          <w:sz w:val="19"/>
          <w:szCs w:val="19"/>
        </w:rPr>
        <w:t>binnenkomende verse lucht onderaan en uitgaande vochtige en warme lucht bovenaan het schuifrooster</w:t>
      </w:r>
    </w:p>
    <w:p w:rsidR="00B56817" w:rsidRPr="009D330D" w:rsidRDefault="00B56817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Installatie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op glas (glasdiktes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15, 20, 24 of 28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mm) of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op traverse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glas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20, 24 of 28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mm)</w:t>
      </w:r>
      <w:r w:rsidR="00C045ED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:rsidR="009D330D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Insectenwerend</w:t>
      </w:r>
    </w:p>
    <w:p w:rsidR="007A3ACB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Bediening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stang</w:t>
      </w:r>
      <w:r w:rsidR="00317F40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ketting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motor</w:t>
      </w:r>
    </w:p>
    <w:p w:rsidR="005A48BD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Afwerking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7A3ACB" w:rsidRPr="009D330D">
        <w:rPr>
          <w:rFonts w:ascii="Arial" w:hAnsi="Arial" w:cs="Arial"/>
          <w:b w:val="0"/>
          <w:caps w:val="0"/>
        </w:rPr>
        <w:t xml:space="preserve">(E6/EV1)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gemoffeld </w:t>
      </w:r>
      <w:r w:rsidR="007A3ACB" w:rsidRPr="009D330D">
        <w:rPr>
          <w:rFonts w:ascii="Arial" w:hAnsi="Arial" w:cs="Arial"/>
          <w:b w:val="0"/>
          <w:caps w:val="0"/>
        </w:rPr>
        <w:t xml:space="preserve">in dezelfde RAL- kleur als de raamprofielen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>bicolor</w:t>
      </w:r>
    </w:p>
    <w:p w:rsidR="0009619C" w:rsidRDefault="00317F40" w:rsidP="0009619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9D330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129</w:t>
      </w:r>
      <w:r w:rsidR="00722E3C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>mm</w:t>
      </w:r>
    </w:p>
    <w:p w:rsidR="0009619C" w:rsidRPr="0009619C" w:rsidRDefault="0009619C" w:rsidP="0009619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09619C">
        <w:rPr>
          <w:rFonts w:ascii="Arial" w:hAnsi="Arial" w:cs="Arial"/>
          <w:b w:val="0"/>
          <w:caps w:val="0"/>
        </w:rPr>
        <w:t>Niet geschikt voor plaatsing in de dichte omgeving van zeewater en strand</w:t>
      </w:r>
    </w:p>
    <w:p w:rsidR="0009619C" w:rsidRPr="009D330D" w:rsidRDefault="0009619C" w:rsidP="0009619C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5C7BF2" w:rsidRPr="009D330D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:rsidR="0037664E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991CA6" w:rsidRPr="009D330D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0F6111" w:rsidRPr="009D330D" w:rsidRDefault="000F6111" w:rsidP="000F6111">
      <w:pPr>
        <w:pStyle w:val="besteksubtitel"/>
        <w:rPr>
          <w:rFonts w:ascii="Arial" w:hAnsi="Arial" w:cs="Arial"/>
        </w:rPr>
      </w:pPr>
      <w:r w:rsidRPr="009D330D">
        <w:rPr>
          <w:rFonts w:ascii="Arial" w:hAnsi="Arial" w:cs="Arial"/>
        </w:rPr>
        <w:t>prestatieniveau</w:t>
      </w:r>
    </w:p>
    <w:p w:rsidR="000F6111" w:rsidRPr="009D330D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:rsidR="000F6111" w:rsidRPr="009D330D" w:rsidRDefault="000F6111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9D330D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9D330D">
        <w:rPr>
          <w:rStyle w:val="bestektekstChar"/>
          <w:rFonts w:ascii="Arial" w:hAnsi="Arial" w:cs="Arial"/>
          <w:sz w:val="19"/>
          <w:szCs w:val="19"/>
        </w:rPr>
        <w:t>:</w:t>
      </w:r>
      <w:r w:rsidRPr="009D330D">
        <w:rPr>
          <w:rFonts w:ascii="Arial" w:hAnsi="Arial" w:cs="Arial"/>
          <w:sz w:val="19"/>
          <w:szCs w:val="19"/>
        </w:rPr>
        <w:t xml:space="preserve"> </w:t>
      </w:r>
      <w:r w:rsidR="00F94BEF" w:rsidRPr="009D330D">
        <w:rPr>
          <w:rFonts w:ascii="Arial" w:hAnsi="Arial" w:cs="Arial"/>
          <w:sz w:val="19"/>
          <w:szCs w:val="19"/>
        </w:rPr>
        <w:tab/>
      </w:r>
      <w:r w:rsidR="00500F52" w:rsidRPr="009D330D">
        <w:rPr>
          <w:rFonts w:ascii="Arial" w:hAnsi="Arial" w:cs="Arial"/>
          <w:sz w:val="19"/>
          <w:szCs w:val="19"/>
        </w:rPr>
        <w:tab/>
      </w:r>
      <w:r w:rsidR="00F63DF6" w:rsidRPr="009D330D">
        <w:rPr>
          <w:rFonts w:ascii="Arial" w:hAnsi="Arial" w:cs="Arial"/>
          <w:sz w:val="19"/>
          <w:szCs w:val="19"/>
        </w:rPr>
        <w:tab/>
      </w:r>
      <w:r w:rsidR="00317F40" w:rsidRPr="009D330D">
        <w:rPr>
          <w:rStyle w:val="bestekwaardenChar"/>
          <w:rFonts w:ascii="Arial" w:hAnsi="Arial" w:cs="Arial"/>
          <w:color w:val="auto"/>
          <w:sz w:val="19"/>
          <w:szCs w:val="19"/>
        </w:rPr>
        <w:t>P0</w:t>
      </w:r>
    </w:p>
    <w:p w:rsidR="00722E3C" w:rsidRPr="009D330D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U-waarde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500F52"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096898" w:rsidRPr="009D330D">
        <w:rPr>
          <w:rStyle w:val="bestekwaardenChar"/>
          <w:rFonts w:cs="Arial"/>
          <w:color w:val="auto"/>
          <w:sz w:val="19"/>
          <w:szCs w:val="19"/>
        </w:rPr>
        <w:t>3,</w:t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9</w:t>
      </w:r>
      <w:r w:rsidR="00722E3C" w:rsidRPr="009D330D">
        <w:rPr>
          <w:rFonts w:cs="Arial"/>
          <w:sz w:val="19"/>
          <w:szCs w:val="19"/>
          <w:lang w:val="nl-NL"/>
        </w:rPr>
        <w:t xml:space="preserve"> W/m²K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767A6F">
        <w:rPr>
          <w:rStyle w:val="bestekwaardenChar"/>
          <w:rFonts w:cs="Arial"/>
          <w:color w:val="auto"/>
          <w:sz w:val="19"/>
          <w:szCs w:val="19"/>
        </w:rPr>
        <w:t>n.g.</w:t>
      </w:r>
      <w:bookmarkStart w:id="0" w:name="_GoBack"/>
      <w:bookmarkEnd w:id="0"/>
      <w:r w:rsidR="00E422B7" w:rsidRPr="009D330D">
        <w:rPr>
          <w:rFonts w:cs="Arial"/>
          <w:sz w:val="19"/>
          <w:szCs w:val="19"/>
          <w:lang w:val="nl-NL"/>
        </w:rPr>
        <w:t xml:space="preserve"> in gesloten toestand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n.g.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Lekdebiet bij 50 Pa</w:t>
      </w:r>
      <w:r w:rsidRPr="009D330D">
        <w:rPr>
          <w:rFonts w:cs="Arial"/>
          <w:sz w:val="19"/>
          <w:szCs w:val="19"/>
          <w:lang w:val="nl-NL"/>
        </w:rPr>
        <w:t>: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74D73" w:rsidRPr="009D330D">
        <w:rPr>
          <w:rFonts w:cs="Arial"/>
          <w:sz w:val="19"/>
          <w:szCs w:val="19"/>
          <w:lang w:val="nl-NL"/>
        </w:rPr>
        <w:t>n.g.</w:t>
      </w:r>
    </w:p>
    <w:p w:rsidR="000F6111" w:rsidRPr="009D330D" w:rsidRDefault="000F6111" w:rsidP="000F6111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F63DF6" w:rsidRPr="009D330D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9D330D">
        <w:rPr>
          <w:rFonts w:cs="Arial"/>
          <w:b/>
          <w:sz w:val="19"/>
          <w:szCs w:val="19"/>
        </w:rPr>
        <w:t>Geluiddemping D</w:t>
      </w:r>
      <w:r w:rsidRPr="009D330D">
        <w:rPr>
          <w:rFonts w:cs="Arial"/>
          <w:b/>
          <w:sz w:val="19"/>
          <w:szCs w:val="19"/>
          <w:vertAlign w:val="subscript"/>
        </w:rPr>
        <w:t xml:space="preserve">n,e,w </w:t>
      </w:r>
      <w:r w:rsidRPr="009D330D">
        <w:rPr>
          <w:rFonts w:cs="Arial"/>
          <w:b/>
          <w:sz w:val="19"/>
          <w:szCs w:val="19"/>
        </w:rPr>
        <w:t>(C;C</w:t>
      </w:r>
      <w:r w:rsidRPr="009D330D">
        <w:rPr>
          <w:rFonts w:cs="Arial"/>
          <w:b/>
          <w:sz w:val="19"/>
          <w:szCs w:val="19"/>
          <w:vertAlign w:val="subscript"/>
        </w:rPr>
        <w:t>tr</w:t>
      </w:r>
      <w:r w:rsidRPr="009D330D">
        <w:rPr>
          <w:rFonts w:cs="Arial"/>
          <w:b/>
          <w:sz w:val="19"/>
          <w:szCs w:val="19"/>
        </w:rPr>
        <w:t>):</w:t>
      </w:r>
    </w:p>
    <w:p w:rsidR="007C5565" w:rsidRPr="006534CA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>In geopende toestand:</w:t>
      </w:r>
      <w:r w:rsidRPr="006534CA">
        <w:rPr>
          <w:rFonts w:cs="Arial"/>
          <w:sz w:val="19"/>
          <w:szCs w:val="19"/>
        </w:rPr>
        <w:tab/>
      </w:r>
      <w:r w:rsidR="00F63DF6" w:rsidRPr="006534CA">
        <w:rPr>
          <w:rFonts w:cs="Arial"/>
          <w:sz w:val="19"/>
          <w:szCs w:val="19"/>
        </w:rPr>
        <w:tab/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22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0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>;-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6534CA">
        <w:rPr>
          <w:rFonts w:cs="Arial"/>
          <w:sz w:val="19"/>
          <w:szCs w:val="19"/>
        </w:rPr>
        <w:t>dB</w:t>
      </w:r>
    </w:p>
    <w:p w:rsidR="000F6111" w:rsidRPr="006534CA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 xml:space="preserve">In gesloten toestand: </w:t>
      </w:r>
      <w:r w:rsidR="00F63DF6"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>4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 (-1;-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5D74FC" w:rsidRPr="006534CA">
        <w:rPr>
          <w:rFonts w:cs="Arial"/>
          <w:sz w:val="19"/>
          <w:szCs w:val="19"/>
        </w:rPr>
        <w:t>dB</w:t>
      </w:r>
    </w:p>
    <w:p w:rsidR="00D55AA4" w:rsidRPr="006534CA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:rsidR="00312E3B" w:rsidRPr="006534CA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tbl>
      <w:tblPr>
        <w:tblpPr w:leftFromText="141" w:rightFromText="141" w:bottomFromText="200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312E3B" w:rsidRPr="006534CA" w:rsidTr="00312E3B">
        <w:trPr>
          <w:trHeight w:val="300"/>
        </w:trPr>
        <w:tc>
          <w:tcPr>
            <w:tcW w:w="881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noWrap/>
            <w:hideMark/>
          </w:tcPr>
          <w:p w:rsidR="00312E3B" w:rsidRPr="006534CA" w:rsidRDefault="00312E3B">
            <w:pPr>
              <w:spacing w:line="276" w:lineRule="auto"/>
              <w:rPr>
                <w:rStyle w:val="bestekwaardenChar"/>
                <w:rFonts w:eastAsiaTheme="minorHAnsi" w:cs="Arial"/>
                <w:b/>
                <w:sz w:val="18"/>
                <w:szCs w:val="18"/>
              </w:rPr>
            </w:pPr>
            <w:r w:rsidRPr="006534CA">
              <w:rPr>
                <w:rFonts w:cs="Arial"/>
                <w:b/>
                <w:sz w:val="18"/>
                <w:szCs w:val="18"/>
                <w:lang w:val="nl-NL" w:eastAsia="en-US"/>
              </w:rPr>
              <w:t>EPB-eigenschappen:</w:t>
            </w:r>
          </w:p>
        </w:tc>
      </w:tr>
      <w:tr w:rsidR="00312E3B" w:rsidRPr="006534CA" w:rsidTr="00312E3B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:rsidR="00312E3B" w:rsidRPr="006534CA" w:rsidRDefault="00312E3B" w:rsidP="000C242E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Debiet </w:t>
            </w:r>
            <w:r w:rsidR="000C242E">
              <w:rPr>
                <w:rFonts w:eastAsia="Arial" w:cs="Arial"/>
                <w:sz w:val="18"/>
                <w:szCs w:val="18"/>
                <w:lang w:eastAsia="en-US"/>
              </w:rPr>
              <w:t>Q</w:t>
            </w: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 bij 2 Pa</w:t>
            </w:r>
          </w:p>
        </w:tc>
        <w:tc>
          <w:tcPr>
            <w:tcW w:w="35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</w:tcPr>
          <w:p w:rsidR="00312E3B" w:rsidRPr="006534CA" w:rsidRDefault="000C242E" w:rsidP="0065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53,1</w:t>
            </w:r>
            <w:r w:rsidR="00312E3B" w:rsidRPr="006534CA">
              <w:rPr>
                <w:rFonts w:cs="Arial"/>
                <w:sz w:val="18"/>
                <w:szCs w:val="18"/>
                <w:lang w:eastAsia="en-US"/>
              </w:rPr>
              <w:t xml:space="preserve"> m³/h/m</w:t>
            </w:r>
          </w:p>
        </w:tc>
      </w:tr>
      <w:tr w:rsidR="00312E3B" w:rsidRPr="006534CA" w:rsidTr="00312E3B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:rsidR="00312E3B" w:rsidRPr="006534CA" w:rsidRDefault="00312E3B" w:rsidP="000C242E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Debiet </w:t>
            </w:r>
            <w:r w:rsidR="000C242E">
              <w:rPr>
                <w:rFonts w:eastAsia="Arial" w:cs="Arial"/>
                <w:sz w:val="18"/>
                <w:szCs w:val="18"/>
                <w:lang w:eastAsia="en-US"/>
              </w:rPr>
              <w:t>Q</w:t>
            </w: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 bij 10 Pa</w:t>
            </w:r>
          </w:p>
        </w:tc>
        <w:tc>
          <w:tcPr>
            <w:tcW w:w="35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</w:tcPr>
          <w:p w:rsidR="00312E3B" w:rsidRPr="006534CA" w:rsidRDefault="000C242E" w:rsidP="0065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115,5</w:t>
            </w:r>
            <w:r w:rsidR="00C21FDC" w:rsidRPr="006534CA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312E3B" w:rsidRPr="006534CA">
              <w:rPr>
                <w:rFonts w:cs="Arial"/>
                <w:sz w:val="18"/>
                <w:szCs w:val="18"/>
                <w:lang w:eastAsia="en-US"/>
              </w:rPr>
              <w:t>m³/h/m</w:t>
            </w:r>
          </w:p>
        </w:tc>
      </w:tr>
      <w:tr w:rsidR="00312E3B" w:rsidRPr="00674D73" w:rsidTr="00312E3B">
        <w:trPr>
          <w:trHeight w:val="319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hideMark/>
          </w:tcPr>
          <w:p w:rsidR="00312E3B" w:rsidRPr="00674D73" w:rsidRDefault="00312E3B">
            <w:pPr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b/>
                <w:sz w:val="18"/>
                <w:szCs w:val="18"/>
                <w:lang w:eastAsia="en-US"/>
              </w:rPr>
              <w:t>Vermenigvuldigings- en reductiefactor</w:t>
            </w:r>
            <w:r w:rsidR="00636E68">
              <w:rPr>
                <w:rFonts w:eastAsia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636E68" w:rsidRPr="00636E68">
              <w:rPr>
                <w:rFonts w:eastAsia="Arial" w:cs="Arial"/>
                <w:b/>
                <w:color w:val="000000"/>
                <w:sz w:val="18"/>
                <w:szCs w:val="18"/>
              </w:rPr>
              <w:t>(residentieel)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vAlign w:val="center"/>
            <w:hideMark/>
          </w:tcPr>
          <w:p w:rsidR="00312E3B" w:rsidRPr="00674D73" w:rsidRDefault="00312E3B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b/>
                <w:sz w:val="18"/>
                <w:szCs w:val="18"/>
                <w:lang w:eastAsia="en-US"/>
              </w:rPr>
              <w:t>m</w:t>
            </w:r>
            <w:r w:rsidRPr="00674D73">
              <w:rPr>
                <w:rFonts w:cs="Arial"/>
                <w:b/>
                <w:sz w:val="18"/>
                <w:szCs w:val="18"/>
                <w:vertAlign w:val="subscript"/>
                <w:lang w:eastAsia="en-US"/>
              </w:rPr>
              <w:t>sec,i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vAlign w:val="center"/>
            <w:hideMark/>
          </w:tcPr>
          <w:p w:rsidR="00312E3B" w:rsidRPr="00674D73" w:rsidRDefault="00312E3B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b/>
                <w:sz w:val="18"/>
                <w:szCs w:val="18"/>
                <w:lang w:eastAsia="en-US"/>
              </w:rPr>
              <w:t>f</w:t>
            </w:r>
            <w:r w:rsidRPr="00674D73">
              <w:rPr>
                <w:rFonts w:cs="Arial"/>
                <w:b/>
                <w:sz w:val="18"/>
                <w:szCs w:val="18"/>
                <w:vertAlign w:val="subscript"/>
                <w:lang w:eastAsia="en-US"/>
              </w:rPr>
              <w:t>DC</w:t>
            </w:r>
          </w:p>
        </w:tc>
      </w:tr>
      <w:tr w:rsidR="00312E3B" w:rsidRPr="00674D73" w:rsidTr="00312E3B">
        <w:trPr>
          <w:trHeight w:val="281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:rsidR="00312E3B" w:rsidRPr="00674D73" w:rsidRDefault="00312E3B">
            <w:pPr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color w:val="FF0000"/>
                <w:sz w:val="18"/>
                <w:szCs w:val="18"/>
                <w:lang w:val="nl-NL" w:eastAsia="en-US"/>
              </w:rPr>
              <w:t>Bij natuurlijke afvoer (Systeem A)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312E3B" w:rsidRPr="00674D73" w:rsidRDefault="00312E3B" w:rsidP="00006084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</w:t>
            </w:r>
            <w:r w:rsidR="00006084"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312E3B" w:rsidRPr="00674D73" w:rsidRDefault="00312E3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  <w:tr w:rsidR="00312E3B" w:rsidRPr="00674D73" w:rsidTr="00312E3B">
        <w:trPr>
          <w:trHeight w:val="271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:rsidR="00312E3B" w:rsidRPr="00674D73" w:rsidRDefault="00312E3B">
            <w:pPr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color w:val="FF0000"/>
                <w:sz w:val="18"/>
                <w:szCs w:val="18"/>
                <w:lang w:val="nl-NL" w:eastAsia="en-US"/>
              </w:rPr>
              <w:t>Bij mechanische afvoer (Systeem C)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312E3B" w:rsidRPr="00674D73" w:rsidRDefault="00BB364C" w:rsidP="00006084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1.33</w:t>
            </w:r>
            <w:r w:rsidR="00636E68">
              <w:rPr>
                <w:rFonts w:cs="Arial"/>
                <w:color w:val="FF0000"/>
                <w:sz w:val="20"/>
                <w:szCs w:val="20"/>
                <w:vertAlign w:val="superscript"/>
              </w:rPr>
              <w:t>(1</w:t>
            </w:r>
            <w:r w:rsidR="00636E68" w:rsidRPr="00380D64">
              <w:rPr>
                <w:rFonts w:cs="Arial"/>
                <w:color w:val="FF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312E3B" w:rsidRPr="00674D73" w:rsidRDefault="00312E3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</w:tbl>
    <w:p w:rsidR="00636E68" w:rsidRPr="003967B5" w:rsidRDefault="00636E68" w:rsidP="00636E68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380D64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380D64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BD" w:rsidRDefault="00A015BD" w:rsidP="000F6111">
      <w:r>
        <w:separator/>
      </w:r>
    </w:p>
  </w:endnote>
  <w:endnote w:type="continuationSeparator" w:id="0">
    <w:p w:rsidR="00A015BD" w:rsidRDefault="00A015B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BD" w:rsidRDefault="00A015BD" w:rsidP="000F6111">
      <w:r>
        <w:separator/>
      </w:r>
    </w:p>
  </w:footnote>
  <w:footnote w:type="continuationSeparator" w:id="0">
    <w:p w:rsidR="00A015BD" w:rsidRDefault="00A015B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6084"/>
    <w:rsid w:val="00023F4E"/>
    <w:rsid w:val="0004522F"/>
    <w:rsid w:val="00051630"/>
    <w:rsid w:val="0009619C"/>
    <w:rsid w:val="00096898"/>
    <w:rsid w:val="000C242E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41868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F2282"/>
    <w:rsid w:val="006349E3"/>
    <w:rsid w:val="00636E68"/>
    <w:rsid w:val="006534CA"/>
    <w:rsid w:val="00655233"/>
    <w:rsid w:val="00674D73"/>
    <w:rsid w:val="00722E3C"/>
    <w:rsid w:val="007372F2"/>
    <w:rsid w:val="0075178A"/>
    <w:rsid w:val="00764D0E"/>
    <w:rsid w:val="00767A6F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73D1"/>
    <w:rsid w:val="009D330D"/>
    <w:rsid w:val="00A015BD"/>
    <w:rsid w:val="00A01D9D"/>
    <w:rsid w:val="00A442A9"/>
    <w:rsid w:val="00A6378F"/>
    <w:rsid w:val="00A81005"/>
    <w:rsid w:val="00AA4B3A"/>
    <w:rsid w:val="00AB43E3"/>
    <w:rsid w:val="00AF3792"/>
    <w:rsid w:val="00B56817"/>
    <w:rsid w:val="00B91415"/>
    <w:rsid w:val="00BB364C"/>
    <w:rsid w:val="00C045ED"/>
    <w:rsid w:val="00C21FDC"/>
    <w:rsid w:val="00C27752"/>
    <w:rsid w:val="00C47F06"/>
    <w:rsid w:val="00CA270B"/>
    <w:rsid w:val="00CE78ED"/>
    <w:rsid w:val="00D01E6A"/>
    <w:rsid w:val="00D22E19"/>
    <w:rsid w:val="00D2548F"/>
    <w:rsid w:val="00D55AA4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54E2"/>
  <w15:docId w15:val="{CF51F871-CF9C-4EC2-85DB-0F36A897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A573C0FE-5DCA-446F-B6ED-4E308E76EC66}"/>
</file>

<file path=customXml/itemProps2.xml><?xml version="1.0" encoding="utf-8"?>
<ds:datastoreItem xmlns:ds="http://schemas.openxmlformats.org/officeDocument/2006/customXml" ds:itemID="{602E8FAD-E459-4D63-A539-DB1B6E1BA10E}"/>
</file>

<file path=customXml/itemProps3.xml><?xml version="1.0" encoding="utf-8"?>
<ds:datastoreItem xmlns:ds="http://schemas.openxmlformats.org/officeDocument/2006/customXml" ds:itemID="{A916F98D-CBA9-4204-B744-82FB2F8D1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59</cp:revision>
  <dcterms:created xsi:type="dcterms:W3CDTF">2012-06-13T06:53:00Z</dcterms:created>
  <dcterms:modified xsi:type="dcterms:W3CDTF">2017-09-04T13:18:00Z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